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E2" w:rsidRDefault="00882BE2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ОПРОСНЫЙ ЛИСТ ДЛЯ ЗАКАЗА ИРВИС</w:t>
      </w:r>
      <w:r>
        <w:rPr>
          <w:rFonts w:ascii="Arial" w:hAnsi="Arial" w:cs="Arial"/>
          <w:sz w:val="26"/>
          <w:szCs w:val="26"/>
        </w:rPr>
        <w:noBreakHyphen/>
        <w:t>К</w:t>
      </w:r>
      <w:r>
        <w:rPr>
          <w:rFonts w:ascii="Arial" w:hAnsi="Arial" w:cs="Arial"/>
          <w:sz w:val="26"/>
          <w:szCs w:val="26"/>
        </w:rPr>
        <w:noBreakHyphen/>
        <w:t>300</w:t>
      </w:r>
    </w:p>
    <w:p w:rsidR="00882BE2" w:rsidRDefault="00882BE2">
      <w:pPr>
        <w:pStyle w:val="a3"/>
        <w:spacing w:before="240"/>
        <w:rPr>
          <w:b w:val="0"/>
          <w:bCs w:val="0"/>
        </w:rPr>
      </w:pPr>
      <w:r>
        <w:rPr>
          <w:u w:val="single"/>
        </w:rPr>
        <w:t>Внимание!</w:t>
      </w:r>
      <w:r>
        <w:rPr>
          <w:b w:val="0"/>
          <w:bCs w:val="0"/>
        </w:rPr>
        <w:t xml:space="preserve">  Нужные данные в опросном листе </w:t>
      </w:r>
      <w:r>
        <w:rPr>
          <w:u w:val="single"/>
        </w:rPr>
        <w:t>обводятся!</w:t>
      </w:r>
    </w:p>
    <w:p w:rsidR="00882BE2" w:rsidRDefault="00882BE2">
      <w:pPr>
        <w:pStyle w:val="a3"/>
        <w:jc w:val="both"/>
        <w:rPr>
          <w:b w:val="0"/>
          <w:bCs w:val="0"/>
          <w:sz w:val="24"/>
          <w:szCs w:val="24"/>
        </w:rPr>
      </w:pPr>
    </w:p>
    <w:p w:rsidR="00882BE2" w:rsidRDefault="00882BE2">
      <w:pPr>
        <w:pStyle w:val="a3"/>
        <w:spacing w:line="33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Предприятие заказчик: ________________________________________________________</w:t>
      </w:r>
    </w:p>
    <w:p w:rsidR="00882BE2" w:rsidRDefault="00882BE2">
      <w:pPr>
        <w:pStyle w:val="a3"/>
        <w:spacing w:line="336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1.1.</w:t>
      </w:r>
      <w:r>
        <w:rPr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>Объект установки: ________________________________________________________</w:t>
      </w:r>
    </w:p>
    <w:p w:rsidR="00882BE2" w:rsidRDefault="00882BE2">
      <w:pPr>
        <w:pStyle w:val="a3"/>
        <w:spacing w:line="336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1.2. Юр./почтовый адрес: ______________________________________________________</w:t>
      </w:r>
    </w:p>
    <w:p w:rsidR="00882BE2" w:rsidRDefault="00882BE2">
      <w:pPr>
        <w:pStyle w:val="a3"/>
        <w:spacing w:line="336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1.3. ИНН/КПП: ______________________________________________________________</w:t>
      </w:r>
    </w:p>
    <w:p w:rsidR="00882BE2" w:rsidRDefault="00882BE2">
      <w:pPr>
        <w:pStyle w:val="a3"/>
        <w:spacing w:line="336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1.4. Способ </w:t>
      </w:r>
      <w:proofErr w:type="gramStart"/>
      <w:r>
        <w:rPr>
          <w:b w:val="0"/>
          <w:bCs w:val="0"/>
          <w:sz w:val="24"/>
          <w:szCs w:val="24"/>
        </w:rPr>
        <w:t xml:space="preserve">отгрузки:   </w:t>
      </w:r>
      <w:proofErr w:type="gramEnd"/>
      <w:r>
        <w:rPr>
          <w:b w:val="0"/>
          <w:bCs w:val="0"/>
          <w:sz w:val="24"/>
          <w:szCs w:val="24"/>
        </w:rPr>
        <w:t xml:space="preserve">   железная дорога      автоперевозчик      самовывоз</w:t>
      </w:r>
    </w:p>
    <w:p w:rsidR="00882BE2" w:rsidRDefault="00882BE2">
      <w:pPr>
        <w:pStyle w:val="a3"/>
        <w:spacing w:line="336" w:lineRule="auto"/>
        <w:ind w:left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 Отгрузочные реквизиты: ___________________________________________________</w:t>
      </w:r>
    </w:p>
    <w:p w:rsidR="00882BE2" w:rsidRDefault="00882BE2">
      <w:pPr>
        <w:pStyle w:val="a3"/>
        <w:spacing w:line="33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Диаметр первичного </w:t>
      </w:r>
      <w:proofErr w:type="gramStart"/>
      <w:r>
        <w:rPr>
          <w:b w:val="0"/>
          <w:bCs w:val="0"/>
          <w:sz w:val="24"/>
          <w:szCs w:val="24"/>
        </w:rPr>
        <w:t>преобразователя  (</w:t>
      </w:r>
      <w:proofErr w:type="gramEnd"/>
      <w:r>
        <w:rPr>
          <w:b w:val="0"/>
          <w:bCs w:val="0"/>
          <w:sz w:val="24"/>
          <w:szCs w:val="24"/>
        </w:rPr>
        <w:t>мм) ______________________________________</w:t>
      </w:r>
    </w:p>
    <w:p w:rsidR="00B470D3" w:rsidRDefault="00B470D3" w:rsidP="00B470D3">
      <w:pPr>
        <w:pStyle w:val="a3"/>
        <w:spacing w:line="336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3.  Измеряемая среда</w:t>
      </w:r>
    </w:p>
    <w:p w:rsidR="00B470D3" w:rsidRPr="008D15FF" w:rsidRDefault="00B470D3" w:rsidP="00B470D3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3</w:t>
      </w:r>
      <w:r w:rsidRPr="008D15FF">
        <w:rPr>
          <w:b w:val="0"/>
          <w:bCs w:val="0"/>
          <w:color w:val="003366"/>
          <w:sz w:val="22"/>
          <w:szCs w:val="22"/>
        </w:rPr>
        <w:t xml:space="preserve">.1.     природный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 xml:space="preserve">газ,   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>воздух,   азот,    другое________________________</w:t>
      </w:r>
    </w:p>
    <w:p w:rsidR="00B470D3" w:rsidRPr="008D15FF" w:rsidRDefault="00B470D3" w:rsidP="00B470D3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вместо пунктов 2.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2.-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 2.4. рекомендуется поставлять паспорт на газ,</w:t>
      </w:r>
    </w:p>
    <w:p w:rsidR="00B470D3" w:rsidRPr="008D15FF" w:rsidRDefault="00B470D3" w:rsidP="00B470D3">
      <w:pPr>
        <w:pStyle w:val="a3"/>
        <w:spacing w:line="336" w:lineRule="auto"/>
        <w:ind w:left="1021"/>
        <w:jc w:val="left"/>
        <w:rPr>
          <w:color w:val="003366"/>
          <w:sz w:val="22"/>
          <w:szCs w:val="22"/>
          <w:u w:val="single"/>
        </w:rPr>
      </w:pPr>
      <w:r w:rsidRPr="008D15FF">
        <w:rPr>
          <w:color w:val="003366"/>
          <w:sz w:val="22"/>
          <w:szCs w:val="22"/>
          <w:u w:val="single"/>
        </w:rPr>
        <w:t>Внимание, для попутного нефтяного газа паспорт обязателен!</w:t>
      </w:r>
    </w:p>
    <w:p w:rsidR="00B470D3" w:rsidRPr="008D15FF" w:rsidRDefault="00B470D3" w:rsidP="00B470D3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3</w:t>
      </w:r>
      <w:r w:rsidRPr="008D15FF">
        <w:rPr>
          <w:b w:val="0"/>
          <w:bCs w:val="0"/>
          <w:color w:val="003366"/>
          <w:sz w:val="22"/>
          <w:szCs w:val="22"/>
        </w:rPr>
        <w:t>.2. плотность при стандартных условиях (101,325 кПа, 293 °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К</w:t>
      </w:r>
      <w:r w:rsidRPr="00EA552F">
        <w:rPr>
          <w:b w:val="0"/>
          <w:bCs w:val="0"/>
          <w:color w:val="003366"/>
          <w:sz w:val="22"/>
          <w:szCs w:val="22"/>
        </w:rPr>
        <w:t>)_</w:t>
      </w:r>
      <w:proofErr w:type="gramEnd"/>
      <w:r w:rsidRPr="00EA552F">
        <w:rPr>
          <w:b w:val="0"/>
          <w:bCs w:val="0"/>
          <w:color w:val="003366"/>
          <w:sz w:val="22"/>
          <w:szCs w:val="22"/>
        </w:rPr>
        <w:t>________________</w:t>
      </w:r>
      <w:r w:rsidRPr="008D15FF">
        <w:rPr>
          <w:b w:val="0"/>
          <w:bCs w:val="0"/>
          <w:color w:val="003366"/>
          <w:sz w:val="22"/>
          <w:szCs w:val="22"/>
        </w:rPr>
        <w:t>____________</w:t>
      </w:r>
    </w:p>
    <w:p w:rsidR="00B470D3" w:rsidRPr="008D15FF" w:rsidRDefault="00B470D3" w:rsidP="00B470D3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3</w:t>
      </w:r>
      <w:r w:rsidRPr="008D15FF">
        <w:rPr>
          <w:b w:val="0"/>
          <w:bCs w:val="0"/>
          <w:color w:val="003366"/>
          <w:sz w:val="22"/>
          <w:szCs w:val="22"/>
        </w:rPr>
        <w:t xml:space="preserve">.3. концентрация двуокиси углерода </w:t>
      </w:r>
      <w:r w:rsidRPr="008D15FF">
        <w:rPr>
          <w:color w:val="003366"/>
          <w:sz w:val="22"/>
          <w:szCs w:val="22"/>
        </w:rPr>
        <w:t>СО</w:t>
      </w:r>
      <w:r w:rsidRPr="008D15FF">
        <w:rPr>
          <w:color w:val="003366"/>
          <w:sz w:val="22"/>
          <w:szCs w:val="22"/>
          <w:vertAlign w:val="subscript"/>
        </w:rPr>
        <w:t>2</w:t>
      </w:r>
      <w:r w:rsidRPr="008D15FF">
        <w:rPr>
          <w:color w:val="003366"/>
          <w:sz w:val="22"/>
          <w:szCs w:val="22"/>
        </w:rPr>
        <w:t>, %</w:t>
      </w:r>
      <w:r w:rsidRPr="008D15FF">
        <w:rPr>
          <w:b w:val="0"/>
          <w:bCs w:val="0"/>
          <w:color w:val="003366"/>
          <w:sz w:val="22"/>
          <w:szCs w:val="22"/>
        </w:rPr>
        <w:t xml:space="preserve"> (для природного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газа)</w:t>
      </w:r>
      <w:r w:rsidRPr="00EA552F">
        <w:rPr>
          <w:b w:val="0"/>
          <w:bCs w:val="0"/>
          <w:color w:val="003366"/>
          <w:sz w:val="22"/>
          <w:szCs w:val="22"/>
        </w:rPr>
        <w:t>_</w:t>
      </w:r>
      <w:proofErr w:type="gramEnd"/>
      <w:r w:rsidRPr="00EA552F">
        <w:rPr>
          <w:b w:val="0"/>
          <w:bCs w:val="0"/>
          <w:color w:val="003366"/>
          <w:sz w:val="22"/>
          <w:szCs w:val="22"/>
        </w:rPr>
        <w:t>____________</w:t>
      </w:r>
      <w:r w:rsidRPr="008D15FF">
        <w:rPr>
          <w:b w:val="0"/>
          <w:bCs w:val="0"/>
          <w:color w:val="003366"/>
          <w:sz w:val="22"/>
          <w:szCs w:val="22"/>
        </w:rPr>
        <w:t>____________</w:t>
      </w:r>
    </w:p>
    <w:p w:rsidR="00B470D3" w:rsidRPr="008D15FF" w:rsidRDefault="00B470D3" w:rsidP="00B470D3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3</w:t>
      </w:r>
      <w:r w:rsidRPr="008D15FF">
        <w:rPr>
          <w:b w:val="0"/>
          <w:bCs w:val="0"/>
          <w:color w:val="003366"/>
          <w:sz w:val="22"/>
          <w:szCs w:val="22"/>
        </w:rPr>
        <w:t xml:space="preserve">.4. концентрация азота </w:t>
      </w:r>
      <w:r w:rsidRPr="008D15FF">
        <w:rPr>
          <w:color w:val="003366"/>
          <w:sz w:val="22"/>
          <w:szCs w:val="22"/>
          <w:lang w:val="en-US"/>
        </w:rPr>
        <w:t>N</w:t>
      </w:r>
      <w:r w:rsidRPr="008D15FF">
        <w:rPr>
          <w:color w:val="003366"/>
          <w:sz w:val="22"/>
          <w:szCs w:val="22"/>
          <w:vertAlign w:val="subscript"/>
        </w:rPr>
        <w:t>2</w:t>
      </w:r>
      <w:r w:rsidRPr="008D15FF">
        <w:rPr>
          <w:color w:val="003366"/>
          <w:sz w:val="22"/>
          <w:szCs w:val="22"/>
        </w:rPr>
        <w:t>, %</w:t>
      </w:r>
      <w:r w:rsidRPr="008D15FF">
        <w:rPr>
          <w:b w:val="0"/>
          <w:bCs w:val="0"/>
          <w:color w:val="003366"/>
          <w:sz w:val="22"/>
          <w:szCs w:val="22"/>
        </w:rPr>
        <w:t xml:space="preserve"> (для природного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газа)</w:t>
      </w:r>
      <w:r w:rsidRPr="00EA552F">
        <w:rPr>
          <w:b w:val="0"/>
          <w:bCs w:val="0"/>
          <w:color w:val="003366"/>
          <w:sz w:val="22"/>
          <w:szCs w:val="22"/>
        </w:rPr>
        <w:t>_</w:t>
      </w:r>
      <w:proofErr w:type="gramEnd"/>
      <w:r w:rsidRPr="00EA552F">
        <w:rPr>
          <w:b w:val="0"/>
          <w:bCs w:val="0"/>
          <w:color w:val="003366"/>
          <w:sz w:val="22"/>
          <w:szCs w:val="22"/>
        </w:rPr>
        <w:t>_________________________</w:t>
      </w:r>
      <w:r w:rsidRPr="008D15FF">
        <w:rPr>
          <w:b w:val="0"/>
          <w:bCs w:val="0"/>
          <w:color w:val="003366"/>
          <w:sz w:val="22"/>
          <w:szCs w:val="22"/>
        </w:rPr>
        <w:t>____________</w:t>
      </w:r>
    </w:p>
    <w:p w:rsidR="00B470D3" w:rsidRPr="008D15FF" w:rsidRDefault="00B470D3" w:rsidP="00B470D3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4.</w:t>
      </w:r>
      <w:r w:rsidRPr="008D15FF">
        <w:rPr>
          <w:b w:val="0"/>
          <w:bCs w:val="0"/>
          <w:color w:val="003366"/>
          <w:sz w:val="22"/>
          <w:szCs w:val="22"/>
        </w:rPr>
        <w:t xml:space="preserve"> Избыточное давление измеряемой среды: </w:t>
      </w:r>
    </w:p>
    <w:p w:rsidR="00B470D3" w:rsidRPr="008D15FF" w:rsidRDefault="00B470D3" w:rsidP="00B470D3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Размерность   </w:t>
      </w:r>
      <w:r w:rsidRPr="0097280E">
        <w:rPr>
          <w:b w:val="0"/>
          <w:bCs w:val="0"/>
          <w:color w:val="003366"/>
          <w:sz w:val="22"/>
          <w:szCs w:val="22"/>
        </w:rPr>
        <w:t xml:space="preserve">   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 xml:space="preserve">   (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кгс/см2)     (кПа)     (МПа)….......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_______________</w:t>
      </w:r>
    </w:p>
    <w:p w:rsidR="00B470D3" w:rsidRPr="008D15FF" w:rsidRDefault="00B470D3" w:rsidP="00B470D3">
      <w:pPr>
        <w:pStyle w:val="a3"/>
        <w:spacing w:line="360" w:lineRule="auto"/>
        <w:ind w:left="284" w:hanging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5.</w:t>
      </w:r>
      <w:r w:rsidRPr="008D15FF">
        <w:rPr>
          <w:b w:val="0"/>
          <w:bCs w:val="0"/>
          <w:color w:val="003366"/>
          <w:sz w:val="22"/>
          <w:szCs w:val="22"/>
        </w:rPr>
        <w:t xml:space="preserve"> Измеряемый объемный расход (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норм.м</w:t>
      </w:r>
      <w:proofErr w:type="gramEnd"/>
      <w:r w:rsidRPr="008D15FF">
        <w:rPr>
          <w:b w:val="0"/>
          <w:bCs w:val="0"/>
          <w:color w:val="003366"/>
          <w:sz w:val="22"/>
          <w:szCs w:val="22"/>
          <w:vertAlign w:val="superscript"/>
        </w:rPr>
        <w:t>3</w:t>
      </w:r>
      <w:r w:rsidRPr="008D15FF">
        <w:rPr>
          <w:b w:val="0"/>
          <w:bCs w:val="0"/>
          <w:color w:val="003366"/>
          <w:sz w:val="22"/>
          <w:szCs w:val="22"/>
        </w:rPr>
        <w:t xml:space="preserve">/ч):  </w:t>
      </w:r>
    </w:p>
    <w:p w:rsidR="00B470D3" w:rsidRPr="008D15FF" w:rsidRDefault="00B470D3" w:rsidP="00B470D3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5.1 При максимальном давлении………………</w:t>
      </w:r>
      <w:proofErr w:type="gramStart"/>
      <w:r w:rsidRPr="008D15FF">
        <w:rPr>
          <w:b w:val="0"/>
          <w:bCs w:val="0"/>
          <w:color w:val="003366"/>
          <w:sz w:val="22"/>
          <w:szCs w:val="22"/>
        </w:rPr>
        <w:t>…….</w:t>
      </w:r>
      <w:proofErr w:type="gramEnd"/>
      <w:r w:rsidRPr="008D15FF">
        <w:rPr>
          <w:b w:val="0"/>
          <w:bCs w:val="0"/>
          <w:color w:val="003366"/>
          <w:sz w:val="22"/>
          <w:szCs w:val="22"/>
        </w:rPr>
        <w:t xml:space="preserve">.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B470D3" w:rsidRPr="008D15FF" w:rsidRDefault="00B470D3" w:rsidP="00B470D3">
      <w:pPr>
        <w:pStyle w:val="a3"/>
        <w:spacing w:line="360" w:lineRule="auto"/>
        <w:ind w:left="180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5.2 При минимальном давлении………………………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min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    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max</w:t>
      </w:r>
      <w:r w:rsidRPr="008D15FF">
        <w:rPr>
          <w:b w:val="0"/>
          <w:bCs w:val="0"/>
          <w:color w:val="003366"/>
          <w:sz w:val="22"/>
          <w:szCs w:val="22"/>
        </w:rPr>
        <w:t xml:space="preserve">   ______________</w:t>
      </w:r>
    </w:p>
    <w:p w:rsidR="00882BE2" w:rsidRDefault="00882BE2">
      <w:pPr>
        <w:pStyle w:val="a3"/>
        <w:spacing w:line="33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 Температура измеряемой среды (</w:t>
      </w:r>
      <w:proofErr w:type="spellStart"/>
      <w:r>
        <w:rPr>
          <w:b w:val="0"/>
          <w:bCs w:val="0"/>
          <w:sz w:val="24"/>
          <w:szCs w:val="24"/>
          <w:vertAlign w:val="superscript"/>
        </w:rPr>
        <w:t>о</w:t>
      </w:r>
      <w:r>
        <w:rPr>
          <w:b w:val="0"/>
          <w:bCs w:val="0"/>
          <w:sz w:val="24"/>
          <w:szCs w:val="24"/>
        </w:rPr>
        <w:t>С</w:t>
      </w:r>
      <w:proofErr w:type="spellEnd"/>
      <w:proofErr w:type="gramStart"/>
      <w:r>
        <w:rPr>
          <w:b w:val="0"/>
          <w:bCs w:val="0"/>
          <w:sz w:val="24"/>
          <w:szCs w:val="24"/>
        </w:rPr>
        <w:t xml:space="preserve">):  </w:t>
      </w:r>
      <w:r>
        <w:rPr>
          <w:b w:val="0"/>
          <w:bCs w:val="0"/>
          <w:sz w:val="24"/>
          <w:szCs w:val="24"/>
          <w:lang w:val="en-US"/>
        </w:rPr>
        <w:t>min</w:t>
      </w:r>
      <w:proofErr w:type="gramEnd"/>
      <w:r>
        <w:rPr>
          <w:b w:val="0"/>
          <w:bCs w:val="0"/>
          <w:sz w:val="24"/>
          <w:szCs w:val="24"/>
        </w:rPr>
        <w:t xml:space="preserve"> ________________, </w:t>
      </w:r>
      <w:r>
        <w:rPr>
          <w:b w:val="0"/>
          <w:bCs w:val="0"/>
          <w:sz w:val="24"/>
          <w:szCs w:val="24"/>
          <w:lang w:val="en-US"/>
        </w:rPr>
        <w:t>max</w:t>
      </w:r>
      <w:r>
        <w:rPr>
          <w:b w:val="0"/>
          <w:bCs w:val="0"/>
          <w:sz w:val="24"/>
          <w:szCs w:val="24"/>
        </w:rPr>
        <w:t xml:space="preserve"> __________________</w:t>
      </w:r>
    </w:p>
    <w:p w:rsidR="00882BE2" w:rsidRDefault="00882BE2">
      <w:pPr>
        <w:pStyle w:val="a3"/>
        <w:spacing w:line="33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  Обеспечение ЖКИ                                                           ДА                       НЕТ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9"/>
        <w:gridCol w:w="4258"/>
      </w:tblGrid>
      <w:tr w:rsidR="00882BE2" w:rsidRPr="008D15FF">
        <w:trPr>
          <w:trHeight w:val="360"/>
        </w:trPr>
        <w:tc>
          <w:tcPr>
            <w:tcW w:w="5508" w:type="dxa"/>
          </w:tcPr>
          <w:p w:rsidR="00882BE2" w:rsidRPr="008D15FF" w:rsidRDefault="00E43801" w:rsidP="00317D68">
            <w:pPr>
              <w:pStyle w:val="a3"/>
              <w:spacing w:line="336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E64907">
              <w:rPr>
                <w:b w:val="0"/>
                <w:bCs w:val="0"/>
                <w:sz w:val="24"/>
                <w:szCs w:val="24"/>
              </w:rPr>
              <w:t>8</w:t>
            </w:r>
            <w:r w:rsidR="00882BE2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882BE2"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Обеспечение прямолинейным участком при врезке:</w:t>
            </w:r>
          </w:p>
        </w:tc>
        <w:tc>
          <w:tcPr>
            <w:tcW w:w="4345" w:type="dxa"/>
            <w:vAlign w:val="center"/>
          </w:tcPr>
          <w:p w:rsidR="00882BE2" w:rsidRPr="008D15FF" w:rsidRDefault="00882BE2" w:rsidP="00882BE2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 вариант  «А»   (без </w:t>
            </w:r>
            <w:proofErr w:type="spellStart"/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турбулизатора</w:t>
            </w:r>
            <w:proofErr w:type="spellEnd"/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)</w:t>
            </w:r>
          </w:p>
        </w:tc>
      </w:tr>
      <w:tr w:rsidR="00882BE2" w:rsidRPr="008D15FF">
        <w:trPr>
          <w:trHeight w:val="360"/>
        </w:trPr>
        <w:tc>
          <w:tcPr>
            <w:tcW w:w="5508" w:type="dxa"/>
            <w:vMerge w:val="restart"/>
          </w:tcPr>
          <w:p w:rsidR="00882BE2" w:rsidRPr="00ED161A" w:rsidRDefault="00882BE2" w:rsidP="00317D68">
            <w:pPr>
              <w:pStyle w:val="a3"/>
              <w:jc w:val="both"/>
              <w:rPr>
                <w:b w:val="0"/>
                <w:bCs w:val="0"/>
                <w:color w:val="003366"/>
                <w:sz w:val="18"/>
                <w:szCs w:val="18"/>
              </w:rPr>
            </w:pPr>
          </w:p>
        </w:tc>
        <w:tc>
          <w:tcPr>
            <w:tcW w:w="4345" w:type="dxa"/>
            <w:vAlign w:val="center"/>
          </w:tcPr>
          <w:p w:rsidR="00882BE2" w:rsidRPr="008D15FF" w:rsidRDefault="00882BE2" w:rsidP="00882BE2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вариант  «И» (</w:t>
            </w:r>
            <w:proofErr w:type="spellStart"/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Турбулизатор</w:t>
            </w:r>
            <w:proofErr w:type="spellEnd"/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>-У)</w:t>
            </w:r>
          </w:p>
        </w:tc>
      </w:tr>
      <w:tr w:rsidR="00882BE2" w:rsidRPr="008D15FF">
        <w:trPr>
          <w:trHeight w:val="360"/>
        </w:trPr>
        <w:tc>
          <w:tcPr>
            <w:tcW w:w="5508" w:type="dxa"/>
            <w:vMerge/>
          </w:tcPr>
          <w:p w:rsidR="00882BE2" w:rsidRPr="008D15FF" w:rsidRDefault="00882BE2" w:rsidP="00317D68">
            <w:pPr>
              <w:pStyle w:val="a3"/>
              <w:spacing w:line="336" w:lineRule="auto"/>
              <w:jc w:val="both"/>
              <w:rPr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4345" w:type="dxa"/>
            <w:vAlign w:val="center"/>
          </w:tcPr>
          <w:p w:rsidR="00882BE2" w:rsidRPr="008D15FF" w:rsidRDefault="00882BE2" w:rsidP="00882BE2">
            <w:pPr>
              <w:pStyle w:val="a3"/>
              <w:numPr>
                <w:ilvl w:val="0"/>
                <w:numId w:val="1"/>
              </w:numPr>
              <w:tabs>
                <w:tab w:val="clear" w:pos="969"/>
                <w:tab w:val="num" w:pos="252"/>
              </w:tabs>
              <w:ind w:left="72" w:firstLine="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8D15FF">
              <w:rPr>
                <w:b w:val="0"/>
                <w:bCs w:val="0"/>
                <w:color w:val="003366"/>
                <w:sz w:val="22"/>
                <w:szCs w:val="22"/>
              </w:rPr>
              <w:t xml:space="preserve">  прямолинейный  участок  не  нужен   </w:t>
            </w:r>
          </w:p>
        </w:tc>
      </w:tr>
    </w:tbl>
    <w:p w:rsidR="00882BE2" w:rsidRDefault="00E43801">
      <w:pPr>
        <w:pStyle w:val="a3"/>
        <w:spacing w:line="33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9</w:t>
      </w:r>
      <w:r w:rsidR="00882BE2">
        <w:rPr>
          <w:b w:val="0"/>
          <w:bCs w:val="0"/>
          <w:sz w:val="24"/>
          <w:szCs w:val="24"/>
        </w:rPr>
        <w:t>. Обеспечение имитатором                                            ДА                       НЕТ</w:t>
      </w:r>
    </w:p>
    <w:p w:rsidR="00B75C98" w:rsidRDefault="00B75C98">
      <w:pPr>
        <w:pStyle w:val="a3"/>
        <w:spacing w:line="33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="00E43801" w:rsidRPr="00BD1A66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 xml:space="preserve">.  </w:t>
      </w:r>
      <w:proofErr w:type="gramStart"/>
      <w:r>
        <w:rPr>
          <w:b w:val="0"/>
          <w:bCs w:val="0"/>
          <w:sz w:val="24"/>
          <w:szCs w:val="24"/>
        </w:rPr>
        <w:t>Соединительный  кабель</w:t>
      </w:r>
      <w:proofErr w:type="gramEnd"/>
      <w:r>
        <w:rPr>
          <w:b w:val="0"/>
          <w:bCs w:val="0"/>
          <w:sz w:val="24"/>
          <w:szCs w:val="24"/>
        </w:rPr>
        <w:t xml:space="preserve">  _____________________  м</w:t>
      </w:r>
    </w:p>
    <w:p w:rsidR="00E64907" w:rsidRPr="0055676C" w:rsidRDefault="00E64907" w:rsidP="00E64907">
      <w:pPr>
        <w:pStyle w:val="a3"/>
        <w:spacing w:line="360" w:lineRule="auto"/>
        <w:jc w:val="left"/>
        <w:rPr>
          <w:b w:val="0"/>
          <w:bCs w:val="0"/>
          <w:color w:val="000000"/>
          <w:sz w:val="22"/>
          <w:szCs w:val="22"/>
        </w:rPr>
      </w:pPr>
      <w:r w:rsidRPr="00E64907">
        <w:rPr>
          <w:b w:val="0"/>
          <w:bCs w:val="0"/>
          <w:sz w:val="24"/>
          <w:szCs w:val="24"/>
        </w:rPr>
        <w:t>11.</w:t>
      </w:r>
      <w:r w:rsidRPr="00E64907">
        <w:rPr>
          <w:b w:val="0"/>
          <w:bCs w:val="0"/>
          <w:color w:val="003366"/>
          <w:sz w:val="24"/>
          <w:szCs w:val="24"/>
        </w:rPr>
        <w:t xml:space="preserve"> </w:t>
      </w:r>
      <w:r w:rsidRPr="00E64907">
        <w:rPr>
          <w:b w:val="0"/>
          <w:bCs w:val="0"/>
          <w:color w:val="000000"/>
          <w:sz w:val="24"/>
          <w:szCs w:val="24"/>
        </w:rPr>
        <w:t>Комплектация блоком бесперебойного питания ………………</w:t>
      </w:r>
      <w:proofErr w:type="gramStart"/>
      <w:r w:rsidRPr="00E64907">
        <w:rPr>
          <w:b w:val="0"/>
          <w:bCs w:val="0"/>
          <w:color w:val="000000"/>
          <w:sz w:val="24"/>
          <w:szCs w:val="24"/>
        </w:rPr>
        <w:t>…….</w:t>
      </w:r>
      <w:proofErr w:type="gramEnd"/>
      <w:r w:rsidRPr="00E64907">
        <w:rPr>
          <w:b w:val="0"/>
          <w:bCs w:val="0"/>
          <w:color w:val="000000"/>
          <w:sz w:val="24"/>
          <w:szCs w:val="24"/>
        </w:rPr>
        <w:t xml:space="preserve">.  </w:t>
      </w:r>
      <w:r w:rsidRPr="00E64907">
        <w:rPr>
          <w:b w:val="0"/>
          <w:bCs w:val="0"/>
          <w:sz w:val="24"/>
          <w:szCs w:val="24"/>
        </w:rPr>
        <w:t>ДА</w:t>
      </w:r>
      <w:r w:rsidRPr="009E71CE">
        <w:rPr>
          <w:b w:val="0"/>
          <w:bCs w:val="0"/>
          <w:color w:val="000000"/>
          <w:sz w:val="22"/>
          <w:szCs w:val="22"/>
        </w:rPr>
        <w:t xml:space="preserve"> </w:t>
      </w:r>
      <w:r w:rsidRPr="004752CE">
        <w:rPr>
          <w:b w:val="0"/>
          <w:bCs w:val="0"/>
          <w:color w:val="000000"/>
          <w:sz w:val="22"/>
          <w:szCs w:val="22"/>
        </w:rPr>
        <w:t xml:space="preserve"> </w:t>
      </w:r>
      <w:r w:rsidRPr="00D818C7">
        <w:rPr>
          <w:b w:val="0"/>
          <w:bCs w:val="0"/>
          <w:color w:val="000000"/>
          <w:sz w:val="22"/>
          <w:szCs w:val="22"/>
        </w:rPr>
        <w:t xml:space="preserve">          </w:t>
      </w:r>
      <w:r w:rsidRPr="00E64907">
        <w:rPr>
          <w:b w:val="0"/>
          <w:bCs w:val="0"/>
          <w:color w:val="000000"/>
          <w:sz w:val="24"/>
          <w:szCs w:val="24"/>
        </w:rPr>
        <w:t>НЕТ</w:t>
      </w:r>
    </w:p>
    <w:p w:rsidR="00882BE2" w:rsidRDefault="00882BE2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Руководитель </w:t>
      </w:r>
      <w:proofErr w:type="gramStart"/>
      <w:r>
        <w:rPr>
          <w:b w:val="0"/>
          <w:bCs w:val="0"/>
          <w:sz w:val="24"/>
          <w:szCs w:val="24"/>
        </w:rPr>
        <w:t>организации:_</w:t>
      </w:r>
      <w:proofErr w:type="gramEnd"/>
      <w:r>
        <w:rPr>
          <w:b w:val="0"/>
          <w:bCs w:val="0"/>
          <w:sz w:val="24"/>
          <w:szCs w:val="24"/>
        </w:rPr>
        <w:t>__________________________________</w:t>
      </w:r>
    </w:p>
    <w:p w:rsidR="00882BE2" w:rsidRDefault="00882BE2">
      <w:pPr>
        <w:pStyle w:val="a3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М.П.                                                                                                                                           (Фамилия И.О.)</w:t>
      </w:r>
    </w:p>
    <w:p w:rsidR="00882BE2" w:rsidRDefault="00882BE2">
      <w:pPr>
        <w:pStyle w:val="a3"/>
        <w:spacing w:line="360" w:lineRule="auto"/>
        <w:jc w:val="both"/>
        <w:rPr>
          <w:b w:val="0"/>
          <w:bCs w:val="0"/>
          <w:sz w:val="20"/>
          <w:szCs w:val="20"/>
        </w:rPr>
      </w:pPr>
    </w:p>
    <w:p w:rsidR="00882BE2" w:rsidRDefault="00882BE2">
      <w:pPr>
        <w:pStyle w:val="a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</w:t>
      </w:r>
      <w:proofErr w:type="gramStart"/>
      <w:r>
        <w:rPr>
          <w:b w:val="0"/>
          <w:bCs w:val="0"/>
          <w:sz w:val="24"/>
          <w:szCs w:val="24"/>
        </w:rPr>
        <w:t>Исполнитель:_</w:t>
      </w:r>
      <w:proofErr w:type="gramEnd"/>
      <w:r>
        <w:rPr>
          <w:b w:val="0"/>
          <w:bCs w:val="0"/>
          <w:sz w:val="24"/>
          <w:szCs w:val="24"/>
        </w:rPr>
        <w:t>_____________________________________________</w:t>
      </w:r>
    </w:p>
    <w:p w:rsidR="00882BE2" w:rsidRDefault="00882BE2">
      <w:pPr>
        <w:pStyle w:val="a3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(Фамилия И.О.)</w:t>
      </w:r>
    </w:p>
    <w:p w:rsidR="00882BE2" w:rsidRDefault="00DF6A49">
      <w:pPr>
        <w:pStyle w:val="2"/>
        <w:ind w:right="-187" w:firstLine="0"/>
        <w:rPr>
          <w:sz w:val="24"/>
          <w:szCs w:val="24"/>
        </w:rPr>
      </w:pPr>
      <w:r>
        <w:rPr>
          <w:sz w:val="24"/>
          <w:szCs w:val="24"/>
        </w:rPr>
        <w:t>"____" ____________________20</w:t>
      </w:r>
      <w:r w:rsidR="00882BE2">
        <w:rPr>
          <w:sz w:val="24"/>
          <w:szCs w:val="24"/>
        </w:rPr>
        <w:t>__г.</w:t>
      </w:r>
      <w:r w:rsidR="00882BE2">
        <w:rPr>
          <w:b/>
          <w:bCs/>
          <w:sz w:val="20"/>
          <w:szCs w:val="20"/>
        </w:rPr>
        <w:t xml:space="preserve"> </w:t>
      </w:r>
    </w:p>
    <w:p w:rsidR="00BD1A66" w:rsidRPr="00BD1A66" w:rsidRDefault="00882BE2" w:rsidP="00FD7311">
      <w:pPr>
        <w:pStyle w:val="a3"/>
        <w:spacing w:before="240" w:line="360" w:lineRule="auto"/>
        <w:jc w:val="both"/>
      </w:pPr>
      <w:r>
        <w:rPr>
          <w:b w:val="0"/>
          <w:bCs w:val="0"/>
          <w:sz w:val="24"/>
          <w:szCs w:val="24"/>
        </w:rPr>
        <w:t>Контактный телефон: (_____</w:t>
      </w:r>
      <w:proofErr w:type="gramStart"/>
      <w:r>
        <w:rPr>
          <w:b w:val="0"/>
          <w:bCs w:val="0"/>
          <w:sz w:val="24"/>
          <w:szCs w:val="24"/>
        </w:rPr>
        <w:t>_)_</w:t>
      </w:r>
      <w:proofErr w:type="gramEnd"/>
      <w:r>
        <w:rPr>
          <w:b w:val="0"/>
          <w:bCs w:val="0"/>
          <w:sz w:val="24"/>
          <w:szCs w:val="24"/>
        </w:rPr>
        <w:t>______________, факс(_______)_______________________</w:t>
      </w:r>
      <w:bookmarkStart w:id="0" w:name="_GoBack"/>
      <w:bookmarkEnd w:id="0"/>
    </w:p>
    <w:sectPr w:rsidR="00BD1A66" w:rsidRPr="00BD1A66" w:rsidSect="00FD7311">
      <w:footerReference w:type="default" r:id="rId8"/>
      <w:pgSz w:w="11906" w:h="16838"/>
      <w:pgMar w:top="1134" w:right="851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B1" w:rsidRDefault="000632B1" w:rsidP="00BD1A66">
      <w:r>
        <w:separator/>
      </w:r>
    </w:p>
  </w:endnote>
  <w:endnote w:type="continuationSeparator" w:id="0">
    <w:p w:rsidR="000632B1" w:rsidRDefault="000632B1" w:rsidP="00BD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66" w:rsidRDefault="00BD1A66" w:rsidP="00FD7311">
    <w:pPr>
      <w:spacing w:line="360" w:lineRule="auto"/>
      <w:jc w:val="both"/>
      <w:rPr>
        <w:sz w:val="20"/>
        <w:szCs w:val="20"/>
      </w:rPr>
    </w:pPr>
    <w:r w:rsidRPr="00BD1A66">
      <w:rPr>
        <w:sz w:val="20"/>
        <w:szCs w:val="20"/>
      </w:rPr>
      <w:t xml:space="preserve">Тел (3412) 655454 ООО «Афина».  </w:t>
    </w:r>
    <w:proofErr w:type="gramStart"/>
    <w:r w:rsidRPr="00BD1A66">
      <w:rPr>
        <w:sz w:val="20"/>
        <w:szCs w:val="20"/>
      </w:rPr>
      <w:t>Представитель  ООО</w:t>
    </w:r>
    <w:proofErr w:type="gramEnd"/>
    <w:r w:rsidRPr="00BD1A66">
      <w:rPr>
        <w:sz w:val="20"/>
        <w:szCs w:val="20"/>
      </w:rPr>
      <w:t xml:space="preserve"> НПП «</w:t>
    </w:r>
    <w:proofErr w:type="spellStart"/>
    <w:r w:rsidRPr="00BD1A66">
      <w:rPr>
        <w:sz w:val="20"/>
        <w:szCs w:val="20"/>
      </w:rPr>
      <w:t>Ирвис</w:t>
    </w:r>
    <w:proofErr w:type="spellEnd"/>
    <w:r w:rsidRPr="00BD1A66">
      <w:rPr>
        <w:sz w:val="20"/>
        <w:szCs w:val="20"/>
      </w:rPr>
      <w:t xml:space="preserve">» по Удмуртской Республике  </w:t>
    </w:r>
  </w:p>
  <w:p w:rsidR="00BD1A66" w:rsidRPr="00BD1A66" w:rsidRDefault="00BD1A66" w:rsidP="00FD7311">
    <w:pPr>
      <w:tabs>
        <w:tab w:val="center" w:pos="4818"/>
        <w:tab w:val="left" w:pos="6287"/>
      </w:tabs>
      <w:spacing w:line="360" w:lineRule="auto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>e-mail</w:t>
    </w:r>
    <w:r w:rsidRPr="00BD1A66">
      <w:rPr>
        <w:sz w:val="20"/>
        <w:szCs w:val="20"/>
        <w:lang w:val="en-US"/>
      </w:rPr>
      <w:t>:</w:t>
    </w:r>
    <w:r>
      <w:rPr>
        <w:sz w:val="20"/>
        <w:szCs w:val="20"/>
        <w:lang w:val="en-US"/>
      </w:rPr>
      <w:t xml:space="preserve"> info@udm18.ru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</w:p>
  <w:p w:rsidR="00BD1A66" w:rsidRPr="00FD7311" w:rsidRDefault="00BD1A66" w:rsidP="00FD7311">
    <w:pPr>
      <w:pStyle w:val="a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B1" w:rsidRDefault="000632B1" w:rsidP="00BD1A66">
      <w:r>
        <w:separator/>
      </w:r>
    </w:p>
  </w:footnote>
  <w:footnote w:type="continuationSeparator" w:id="0">
    <w:p w:rsidR="000632B1" w:rsidRDefault="000632B1" w:rsidP="00BD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50"/>
    <w:rsid w:val="000632B1"/>
    <w:rsid w:val="000E2813"/>
    <w:rsid w:val="00317D68"/>
    <w:rsid w:val="004752CE"/>
    <w:rsid w:val="0055676C"/>
    <w:rsid w:val="00743380"/>
    <w:rsid w:val="00773350"/>
    <w:rsid w:val="00882BE2"/>
    <w:rsid w:val="00884055"/>
    <w:rsid w:val="008C2F18"/>
    <w:rsid w:val="008D15FF"/>
    <w:rsid w:val="0097280E"/>
    <w:rsid w:val="009E71CE"/>
    <w:rsid w:val="00B470D3"/>
    <w:rsid w:val="00B65DF8"/>
    <w:rsid w:val="00B75C98"/>
    <w:rsid w:val="00BC43C1"/>
    <w:rsid w:val="00BD1A66"/>
    <w:rsid w:val="00BD277F"/>
    <w:rsid w:val="00C01409"/>
    <w:rsid w:val="00D818C7"/>
    <w:rsid w:val="00DC05B0"/>
    <w:rsid w:val="00DF6A49"/>
    <w:rsid w:val="00E43801"/>
    <w:rsid w:val="00E64907"/>
    <w:rsid w:val="00EA552F"/>
    <w:rsid w:val="00ED161A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2F8CA"/>
  <w14:defaultImageDpi w14:val="0"/>
  <w15:docId w15:val="{8CCD9A93-269C-4B72-AD30-78DDBAF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MTEquationSection">
    <w:name w:val="MTEquationSection"/>
    <w:basedOn w:val="a0"/>
    <w:uiPriority w:val="99"/>
    <w:rPr>
      <w:rFonts w:cs="Times New Roman"/>
      <w:color w:val="FF0000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882BE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D1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A66"/>
    <w:rPr>
      <w:sz w:val="24"/>
      <w:szCs w:val="24"/>
    </w:rPr>
  </w:style>
  <w:style w:type="paragraph" w:styleId="aa">
    <w:name w:val="footer"/>
    <w:basedOn w:val="a"/>
    <w:link w:val="ab"/>
    <w:uiPriority w:val="99"/>
    <w:rsid w:val="00BD1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4D43-EB45-45EE-AC25-E619D8C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ВРСГ-1</vt:lpstr>
    </vt:vector>
  </TitlesOfParts>
  <Company>НПП "Ирвис"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ВРСГ-1</dc:title>
  <dc:subject/>
  <dc:creator>Dmitrey A. Tyncherov</dc:creator>
  <cp:keywords/>
  <dc:description/>
  <cp:lastModifiedBy>RePack by Diakov</cp:lastModifiedBy>
  <cp:revision>2</cp:revision>
  <cp:lastPrinted>2010-05-17T09:05:00Z</cp:lastPrinted>
  <dcterms:created xsi:type="dcterms:W3CDTF">2019-10-30T09:35:00Z</dcterms:created>
  <dcterms:modified xsi:type="dcterms:W3CDTF">2019-10-30T09:35:00Z</dcterms:modified>
</cp:coreProperties>
</file>